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31" w:rsidRPr="00095431" w:rsidRDefault="00095431" w:rsidP="00095431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 w:rsidRPr="00095431">
        <w:rPr>
          <w:rFonts w:ascii="Times New Roman" w:hAnsi="Times New Roman" w:cs="Times New Roman"/>
          <w:b/>
          <w:sz w:val="28"/>
          <w:szCs w:val="28"/>
          <w:lang w:val="sr-Cyrl-RS"/>
        </w:rPr>
        <w:t>050. Радно место шефа Службе за катастар непокретности</w:t>
      </w:r>
      <w:bookmarkEnd w:id="0"/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катастарском премеру?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култура катастарске парцеле «њива» представља врсту земљишта или начин коришћења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државног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Како гласи начело јавности?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поуздања?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првенства?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доноси решење у поступку провођења промена на непокретностима?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размена докумената и поднесака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којих урбанистичко-техничких докумената се спроводе планска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 потврђује пројекат препарцелације, односно парцелације?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одређује земљиште за редовну употребу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грађевинско земљиште, сходно Закону о планирању и изградњи?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неизграђено грађевинско земљиште, сходно Закону о планирању и 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доставница?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се плаћа такса?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уз који није приложен доказ о плаћеној такси у прописаном износу стигне поштом?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органи, организације и институције Републике Србије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начин се мењају висина утврђених динарских износа такси?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Коликом новчаном казном ће се казните одговорно лице у надлежном органу за прекршај ако изврши радњу по поднетом захтеву без доказа о наплати таксе?  </w:t>
      </w:r>
    </w:p>
    <w:p w:rsidR="0012191F" w:rsidRPr="002F7928" w:rsidRDefault="00C15276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</w:t>
      </w:r>
      <w:r w:rsidR="0012191F" w:rsidRPr="002F7928">
        <w:rPr>
          <w:rFonts w:ascii="Times New Roman" w:hAnsi="Times New Roman"/>
          <w:lang w:val="sr-Cyrl-RS"/>
        </w:rPr>
        <w:t>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се плаћа такса на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</w:t>
      </w:r>
    </w:p>
    <w:p w:rsidR="006E3A4A" w:rsidRPr="008F65C9" w:rsidRDefault="006E3A4A" w:rsidP="008F65C9">
      <w:pPr>
        <w:rPr>
          <w:rFonts w:ascii="Times New Roman" w:hAnsi="Times New Roman"/>
          <w:lang w:val="sr-Cyrl-RS"/>
        </w:rPr>
      </w:pPr>
    </w:p>
    <w:sectPr w:rsidR="006E3A4A" w:rsidRPr="008F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95431"/>
    <w:rsid w:val="0012191F"/>
    <w:rsid w:val="0015027C"/>
    <w:rsid w:val="002F7928"/>
    <w:rsid w:val="003B1CDB"/>
    <w:rsid w:val="004A6291"/>
    <w:rsid w:val="006E3A4A"/>
    <w:rsid w:val="007965C8"/>
    <w:rsid w:val="008F65C9"/>
    <w:rsid w:val="00A204D8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EDEC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09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8</cp:revision>
  <dcterms:created xsi:type="dcterms:W3CDTF">2018-05-28T09:44:00Z</dcterms:created>
  <dcterms:modified xsi:type="dcterms:W3CDTF">2018-05-28T11:12:00Z</dcterms:modified>
</cp:coreProperties>
</file>